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84" w:rsidRPr="00847AA1" w:rsidRDefault="00653284" w:rsidP="00653284">
      <w:pPr>
        <w:tabs>
          <w:tab w:val="left" w:pos="0"/>
        </w:tabs>
        <w:spacing w:after="240"/>
        <w:rPr>
          <w:rFonts w:ascii="Arial" w:hAnsi="Arial"/>
          <w:b/>
          <w:color w:val="00B0F0"/>
          <w:sz w:val="36"/>
          <w:szCs w:val="36"/>
          <w:lang w:val="ru-RU"/>
        </w:rPr>
      </w:pPr>
      <w:r w:rsidRPr="00847AA1">
        <w:rPr>
          <w:rFonts w:ascii="Arial" w:hAnsi="Arial"/>
          <w:b/>
          <w:color w:val="00B0F0"/>
          <w:sz w:val="36"/>
          <w:szCs w:val="36"/>
          <w:lang w:val="ru-RU"/>
        </w:rPr>
        <w:t>ВРАЩАЮЩИЙСЯ КРУГ</w:t>
      </w:r>
    </w:p>
    <w:p w:rsidR="00653284" w:rsidRPr="00847AA1" w:rsidRDefault="00653284" w:rsidP="00653284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 w:rsidRPr="00847AA1">
        <w:rPr>
          <w:rFonts w:ascii="Arial" w:hAnsi="Arial"/>
          <w:color w:val="00B0F0"/>
          <w:sz w:val="28"/>
          <w:szCs w:val="28"/>
          <w:lang w:val="ru-RU"/>
        </w:rPr>
        <w:t>Навыки:</w:t>
      </w:r>
    </w:p>
    <w:p w:rsidR="00653284" w:rsidRPr="00395306" w:rsidRDefault="00653284" w:rsidP="00653284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Работа в команде</w:t>
      </w:r>
    </w:p>
    <w:p w:rsidR="00653284" w:rsidRPr="00395306" w:rsidRDefault="00653284" w:rsidP="00653284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Мышление, Решение Проблем, Принятие Решений</w:t>
      </w:r>
    </w:p>
    <w:p w:rsidR="00653284" w:rsidRPr="00847AA1" w:rsidRDefault="00653284" w:rsidP="00653284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  <w:lang w:val="ru-RU"/>
        </w:rPr>
      </w:pPr>
      <w:r w:rsidRPr="00847AA1">
        <w:rPr>
          <w:rFonts w:ascii="Arial" w:hAnsi="Arial"/>
          <w:color w:val="00B0F0"/>
          <w:sz w:val="28"/>
          <w:szCs w:val="28"/>
          <w:lang w:val="ru-RU"/>
        </w:rPr>
        <w:t>Что это?</w:t>
      </w:r>
    </w:p>
    <w:p w:rsidR="00653284" w:rsidRPr="00395306" w:rsidRDefault="00653284" w:rsidP="00653284">
      <w:pPr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Этот метод развивает уверенность в техниках общения, так как ученики участвуют в коротких дискуссиях. Он также  позволяет ученикам делать выбор из множества мнений, не обсуждая их всем классом. В результате ученики вырабатывают четкое мнение по определенному вопросу.</w:t>
      </w:r>
    </w:p>
    <w:p w:rsidR="00653284" w:rsidRPr="00847AA1" w:rsidRDefault="00653284" w:rsidP="00653284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  <w:lang w:val="ru-RU"/>
        </w:rPr>
      </w:pPr>
      <w:r>
        <w:rPr>
          <w:rFonts w:ascii="Arial" w:hAnsi="Arial"/>
          <w:color w:val="00B0F0"/>
          <w:sz w:val="28"/>
          <w:szCs w:val="28"/>
          <w:lang w:val="ru-RU"/>
        </w:rPr>
        <w:t>Расположение</w:t>
      </w:r>
      <w:r w:rsidRPr="00847AA1">
        <w:rPr>
          <w:rFonts w:ascii="Arial" w:hAnsi="Arial"/>
          <w:color w:val="00B0F0"/>
          <w:sz w:val="28"/>
          <w:szCs w:val="28"/>
          <w:lang w:val="ru-RU"/>
        </w:rPr>
        <w:t xml:space="preserve"> класса</w:t>
      </w:r>
    </w:p>
    <w:p w:rsidR="00653284" w:rsidRPr="00395306" w:rsidRDefault="00653284" w:rsidP="00653284">
      <w:pPr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Необходимо большое пространство для свободного передвижения по классу. Если ученики сидят за партами группами по четыре человека, двое учеников могут поменять группу после отведенного времени.</w:t>
      </w:r>
    </w:p>
    <w:p w:rsidR="00653284" w:rsidRPr="00847AA1" w:rsidRDefault="00653284" w:rsidP="00653284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  <w:lang w:val="ru-RU"/>
        </w:rPr>
      </w:pPr>
      <w:r w:rsidRPr="00847AA1">
        <w:rPr>
          <w:rFonts w:ascii="Arial" w:hAnsi="Arial"/>
          <w:color w:val="00B0F0"/>
          <w:sz w:val="28"/>
          <w:szCs w:val="28"/>
          <w:lang w:val="ru-RU"/>
        </w:rPr>
        <w:t>Как это работает?</w:t>
      </w:r>
    </w:p>
    <w:p w:rsidR="00653284" w:rsidRPr="00395306" w:rsidRDefault="00653284" w:rsidP="00653284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Ученики  делятся на две группы.</w:t>
      </w:r>
    </w:p>
    <w:p w:rsidR="00653284" w:rsidRPr="00395306" w:rsidRDefault="00653284" w:rsidP="00653284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Одна группа создает внутренний круг, а другая группа формирует внешний круг. Ученики стоят лицом друг к другу.</w:t>
      </w:r>
    </w:p>
    <w:p w:rsidR="00653284" w:rsidRPr="00395306" w:rsidRDefault="00653284" w:rsidP="00653284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Пары обмениваются мнениями по определенному вопросу в течение примерно минуты.</w:t>
      </w:r>
    </w:p>
    <w:p w:rsidR="00653284" w:rsidRPr="00395306" w:rsidRDefault="00653284" w:rsidP="00653284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Внутренний круг потом вращается по часовой стрелке, а внешний круг </w:t>
      </w:r>
      <w:proofErr w:type="gramStart"/>
      <w:r w:rsidRPr="00395306">
        <w:rPr>
          <w:rFonts w:ascii="Arial" w:hAnsi="Arial"/>
          <w:lang w:val="ru-RU"/>
        </w:rPr>
        <w:t>–п</w:t>
      </w:r>
      <w:proofErr w:type="gramEnd"/>
      <w:r w:rsidRPr="00395306">
        <w:rPr>
          <w:rFonts w:ascii="Arial" w:hAnsi="Arial"/>
          <w:lang w:val="ru-RU"/>
        </w:rPr>
        <w:t>ротив.</w:t>
      </w:r>
    </w:p>
    <w:p w:rsidR="00653284" w:rsidRPr="00395306" w:rsidRDefault="00653284" w:rsidP="00653284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Теперь новая пара обсуждает этот вопрос.</w:t>
      </w:r>
    </w:p>
    <w:p w:rsidR="00653284" w:rsidRPr="00395306" w:rsidRDefault="00653284" w:rsidP="00653284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Вращение может продолжаться до тех пор, пока ученики не получат возможность обсудить вопрос с большим числом партнеров.</w:t>
      </w:r>
    </w:p>
    <w:p w:rsidR="00653284" w:rsidRPr="00395306" w:rsidRDefault="00653284" w:rsidP="00653284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Полезно обсудить результаты упражнения.</w:t>
      </w:r>
    </w:p>
    <w:p w:rsidR="00653284" w:rsidRPr="00395306" w:rsidRDefault="00653284" w:rsidP="00653284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Это упражнение может также использоваться с </w:t>
      </w:r>
      <w:r w:rsidRPr="00395306">
        <w:rPr>
          <w:rFonts w:ascii="Arial" w:hAnsi="Arial"/>
          <w:b/>
          <w:bCs/>
          <w:lang w:val="ru-RU"/>
        </w:rPr>
        <w:t>симуляцией.</w:t>
      </w:r>
    </w:p>
    <w:p w:rsidR="00653284" w:rsidRPr="00395306" w:rsidRDefault="00653284" w:rsidP="00653284">
      <w:p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</w:p>
    <w:p w:rsidR="00653284" w:rsidRPr="00395306" w:rsidRDefault="00653284" w:rsidP="00653284">
      <w:p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</w:p>
    <w:p w:rsidR="00653284" w:rsidRPr="00395306" w:rsidRDefault="00653284" w:rsidP="00653284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653284" w:rsidRPr="00395306" w:rsidRDefault="00653284" w:rsidP="00653284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AA1FCF" w:rsidRPr="00653284" w:rsidRDefault="00AA1FCF">
      <w:pPr>
        <w:rPr>
          <w:lang w:val="ru-RU"/>
        </w:rPr>
      </w:pPr>
      <w:bookmarkStart w:id="0" w:name="_GoBack"/>
      <w:bookmarkEnd w:id="0"/>
    </w:p>
    <w:sectPr w:rsidR="00AA1FCF" w:rsidRPr="0065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2827"/>
    <w:multiLevelType w:val="hybridMultilevel"/>
    <w:tmpl w:val="6FF46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C6128"/>
    <w:multiLevelType w:val="hybridMultilevel"/>
    <w:tmpl w:val="36748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856E9"/>
    <w:multiLevelType w:val="hybridMultilevel"/>
    <w:tmpl w:val="A91AE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43"/>
    <w:rsid w:val="00653284"/>
    <w:rsid w:val="00AA1FCF"/>
    <w:rsid w:val="00B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84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84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2014-04-03T20:16:00Z</dcterms:created>
  <dcterms:modified xsi:type="dcterms:W3CDTF">2014-04-03T20:16:00Z</dcterms:modified>
</cp:coreProperties>
</file>