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E" w:rsidRPr="00E076CE" w:rsidRDefault="004F39DE" w:rsidP="004F39DE">
      <w:pPr>
        <w:tabs>
          <w:tab w:val="left" w:pos="0"/>
        </w:tabs>
        <w:spacing w:after="0"/>
        <w:rPr>
          <w:rFonts w:ascii="Arial" w:hAnsi="Arial"/>
          <w:b/>
          <w:color w:val="00B0F0"/>
          <w:sz w:val="36"/>
          <w:szCs w:val="36"/>
          <w:lang w:val="ru-RU"/>
        </w:rPr>
      </w:pPr>
      <w:r w:rsidRPr="00E076CE">
        <w:rPr>
          <w:rFonts w:ascii="Arial" w:hAnsi="Arial"/>
          <w:b/>
          <w:color w:val="00B0F0"/>
          <w:sz w:val="36"/>
          <w:szCs w:val="36"/>
          <w:lang w:val="ru-RU"/>
        </w:rPr>
        <w:t>ЛИНИИ ЖИЗНИ</w:t>
      </w: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E076CE" w:rsidRDefault="004F39DE" w:rsidP="004F39DE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E076CE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4F39DE" w:rsidRPr="00395306" w:rsidRDefault="004F39DE" w:rsidP="004F39D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4F39DE" w:rsidRPr="00E076CE" w:rsidRDefault="004F39DE" w:rsidP="004F39DE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076CE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4F39DE" w:rsidRPr="00395306" w:rsidRDefault="004F39DE" w:rsidP="004F39D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игра может быть использована как способ сближения для новых групп, как упражнение на развитие командного духа, как введение к определенной теме или как первый шаг, который может привести к будущему планированию, принятию решений и расширенным дискуссиям. Она поощряет учеников размышлять о своем собственном опыте перед тем, как сравнивать с другими.</w:t>
      </w:r>
    </w:p>
    <w:p w:rsidR="004F39DE" w:rsidRPr="00E076CE" w:rsidRDefault="004F39DE" w:rsidP="004F39DE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076CE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Все получают Листок «</w:t>
      </w:r>
      <w:r w:rsidRPr="00E076CE">
        <w:rPr>
          <w:rFonts w:ascii="Arial" w:hAnsi="Arial"/>
          <w:b/>
          <w:lang w:val="ru-RU"/>
        </w:rPr>
        <w:t>Линия Жизни</w:t>
      </w:r>
      <w:r w:rsidRPr="00395306">
        <w:rPr>
          <w:rFonts w:ascii="Arial" w:hAnsi="Arial"/>
          <w:lang w:val="ru-RU"/>
        </w:rPr>
        <w:t>», где вдоль линии написан различный возраст.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На Линии Жизни ученики записывают свой жизненный опыт</w:t>
      </w:r>
      <w:r>
        <w:rPr>
          <w:rFonts w:ascii="Arial" w:hAnsi="Arial"/>
          <w:lang w:val="ru-RU"/>
        </w:rPr>
        <w:t xml:space="preserve"> относительно обсуждаемой темы</w:t>
      </w:r>
      <w:r w:rsidRPr="00395306">
        <w:rPr>
          <w:rFonts w:ascii="Arial" w:hAnsi="Arial"/>
          <w:lang w:val="ru-RU"/>
        </w:rPr>
        <w:t xml:space="preserve"> с момента, когда они родились.</w:t>
      </w: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151130</wp:posOffset>
                </wp:positionV>
                <wp:extent cx="5351145" cy="988695"/>
                <wp:effectExtent l="23495" t="24765" r="35560" b="533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886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39DE" w:rsidRPr="00E076CE" w:rsidRDefault="004F39DE" w:rsidP="004F39DE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Для знакомства:</w:t>
                            </w:r>
                          </w:p>
                          <w:p w:rsidR="004F39DE" w:rsidRPr="00E076CE" w:rsidRDefault="004F39DE" w:rsidP="004F39D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lang w:val="ru-RU"/>
                              </w:rPr>
                              <w:t>Мои любимые игрушки в разном возрасте</w:t>
                            </w:r>
                          </w:p>
                          <w:p w:rsidR="004F39DE" w:rsidRPr="00E076CE" w:rsidRDefault="004F39DE" w:rsidP="004F39D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lang w:val="ru-RU"/>
                              </w:rPr>
                              <w:t>Мои любимые ТВ программы в разном возрасте</w:t>
                            </w:r>
                          </w:p>
                          <w:p w:rsidR="004F39DE" w:rsidRPr="00E076CE" w:rsidRDefault="004F39DE" w:rsidP="004F39D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lang w:val="ru-RU"/>
                              </w:rPr>
                              <w:t>Мои любимые праздники в разном возрасте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2.05pt;margin-top:11.9pt;width:421.3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" fillcolor="#b8cce4" strokecolor="#f2f2f2" strokeweight="3pt">
                <v:shadow on="t" color="#243f60" opacity=".5" offset="1pt"/>
                <v:textbox>
                  <w:txbxContent>
                    <w:p w:rsidR="004F39DE" w:rsidRPr="00E076CE" w:rsidRDefault="004F39DE" w:rsidP="004F39DE">
                      <w:pPr>
                        <w:spacing w:after="0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b/>
                          <w:lang w:val="ru-RU"/>
                        </w:rPr>
                        <w:t>Для знакомства:</w:t>
                      </w:r>
                    </w:p>
                    <w:p w:rsidR="004F39DE" w:rsidRPr="00E076CE" w:rsidRDefault="004F39DE" w:rsidP="004F39D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lang w:val="ru-RU"/>
                        </w:rPr>
                        <w:t>Мои любимые игрушки в разном возрасте</w:t>
                      </w:r>
                    </w:p>
                    <w:p w:rsidR="004F39DE" w:rsidRPr="00E076CE" w:rsidRDefault="004F39DE" w:rsidP="004F39D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lang w:val="ru-RU"/>
                        </w:rPr>
                        <w:t>Мои любимые ТВ программы в разном возрасте</w:t>
                      </w:r>
                    </w:p>
                    <w:p w:rsidR="004F39DE" w:rsidRPr="00E076CE" w:rsidRDefault="004F39DE" w:rsidP="004F39D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lang w:val="ru-RU"/>
                        </w:rPr>
                        <w:t>Мои любимые праздники в разном возрасте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133350</wp:posOffset>
                </wp:positionV>
                <wp:extent cx="5351145" cy="765175"/>
                <wp:effectExtent l="23495" t="19685" r="35560" b="533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65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39DE" w:rsidRPr="00E076CE" w:rsidRDefault="004F39DE" w:rsidP="004F39DE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Тема: Права и Обязанности</w:t>
                            </w:r>
                          </w:p>
                          <w:p w:rsidR="004F39DE" w:rsidRPr="00E076CE" w:rsidRDefault="004F39DE" w:rsidP="004F39D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lang w:val="ru-RU"/>
                              </w:rPr>
                              <w:t>Когда мне разрешили принимать решения</w:t>
                            </w:r>
                          </w:p>
                          <w:p w:rsidR="004F39DE" w:rsidRPr="00E076CE" w:rsidRDefault="004F39DE" w:rsidP="004F39D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076CE">
                              <w:rPr>
                                <w:rFonts w:ascii="Arial" w:hAnsi="Arial"/>
                                <w:lang w:val="ru-RU"/>
                              </w:rPr>
                              <w:t>Когда я был достаточно взрослым, что пробовать что-то новое.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2.05pt;margin-top:10.5pt;width:421.3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" fillcolor="#b8cce4" strokecolor="#f2f2f2" strokeweight="3pt">
                <v:shadow on="t" color="#243f60" opacity=".5" offset="1pt"/>
                <v:textbox>
                  <w:txbxContent>
                    <w:p w:rsidR="004F39DE" w:rsidRPr="00E076CE" w:rsidRDefault="004F39DE" w:rsidP="004F39DE">
                      <w:pPr>
                        <w:spacing w:after="0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b/>
                          <w:lang w:val="ru-RU"/>
                        </w:rPr>
                        <w:t>Тема: Права и Обязанности</w:t>
                      </w:r>
                    </w:p>
                    <w:p w:rsidR="004F39DE" w:rsidRPr="00E076CE" w:rsidRDefault="004F39DE" w:rsidP="004F39D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lang w:val="ru-RU"/>
                        </w:rPr>
                        <w:t>Когда мне разрешили принимать решения</w:t>
                      </w:r>
                    </w:p>
                    <w:p w:rsidR="004F39DE" w:rsidRPr="00E076CE" w:rsidRDefault="004F39DE" w:rsidP="004F39D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076CE">
                        <w:rPr>
                          <w:rFonts w:ascii="Arial" w:hAnsi="Arial"/>
                          <w:lang w:val="ru-RU"/>
                        </w:rPr>
                        <w:t>Когда я был достаточно взрослым, что пробовать что-то новое.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>.  По завершении, ученики делятся</w:t>
      </w:r>
      <w:r w:rsidRPr="00395306">
        <w:rPr>
          <w:rFonts w:ascii="Arial" w:hAnsi="Arial"/>
          <w:lang w:val="ru-RU"/>
        </w:rPr>
        <w:t xml:space="preserve"> своим опытом с другими, также можно поместить на стене большую линию жизни и написать на ней примеры индивидуального опыта учеников.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4. 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В качестве упражнения на укрепление командного духа, ученики могут обсудить схожести и различия, которые видны из записей на линии жизни.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5. 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 xml:space="preserve">Игра </w:t>
      </w:r>
      <w:r w:rsidRPr="00E076CE">
        <w:rPr>
          <w:rFonts w:ascii="Arial" w:hAnsi="Arial"/>
          <w:b/>
          <w:lang w:val="ru-RU"/>
        </w:rPr>
        <w:t>Линия Жизни</w:t>
      </w:r>
      <w:r w:rsidRPr="00395306">
        <w:rPr>
          <w:rFonts w:ascii="Arial" w:hAnsi="Arial"/>
          <w:lang w:val="ru-RU"/>
        </w:rPr>
        <w:t xml:space="preserve"> может использоваться для того, чтобы подтолкнуть к дальнейшей дискуссии. Почему, например, определенные п</w:t>
      </w:r>
      <w:r>
        <w:rPr>
          <w:rFonts w:ascii="Arial" w:hAnsi="Arial"/>
          <w:lang w:val="ru-RU"/>
        </w:rPr>
        <w:t xml:space="preserve">рава даются в возрасте 12, 13, 16, </w:t>
      </w:r>
      <w:r w:rsidRPr="00395306">
        <w:rPr>
          <w:rFonts w:ascii="Arial" w:hAnsi="Arial"/>
          <w:lang w:val="ru-RU"/>
        </w:rPr>
        <w:t>18,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21 и т.д.?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 xml:space="preserve">Ученики также могут выбрать определенный возраст и провести игру </w:t>
      </w:r>
      <w:r w:rsidRPr="00E076CE">
        <w:rPr>
          <w:rFonts w:ascii="Arial" w:hAnsi="Arial"/>
          <w:b/>
          <w:lang w:val="ru-RU"/>
        </w:rPr>
        <w:t>Лавина Идей</w:t>
      </w:r>
      <w:r w:rsidRPr="00395306">
        <w:rPr>
          <w:rFonts w:ascii="Arial" w:hAnsi="Arial"/>
          <w:lang w:val="ru-RU"/>
        </w:rPr>
        <w:t>. Например, какие решения должен принимать 8-летний и почему?</w:t>
      </w:r>
    </w:p>
    <w:p w:rsidR="004F39DE" w:rsidRPr="00395306" w:rsidRDefault="004F39DE" w:rsidP="004F39DE">
      <w:pPr>
        <w:spacing w:after="0"/>
        <w:ind w:left="284" w:hanging="284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4F39DE" w:rsidRPr="00395306" w:rsidRDefault="004F39DE" w:rsidP="004F39D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AA1FCF" w:rsidRDefault="00AA1FCF">
      <w:bookmarkStart w:id="0" w:name="_GoBack"/>
      <w:bookmarkEnd w:id="0"/>
    </w:p>
    <w:sectPr w:rsidR="00A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B4B"/>
    <w:multiLevelType w:val="hybridMultilevel"/>
    <w:tmpl w:val="2F66D5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E284C87"/>
    <w:multiLevelType w:val="hybridMultilevel"/>
    <w:tmpl w:val="574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52BD"/>
    <w:multiLevelType w:val="hybridMultilevel"/>
    <w:tmpl w:val="285E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B"/>
    <w:rsid w:val="004F39DE"/>
    <w:rsid w:val="00757B9B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DE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DE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2014-04-03T20:01:00Z</dcterms:created>
  <dcterms:modified xsi:type="dcterms:W3CDTF">2014-04-03T20:01:00Z</dcterms:modified>
</cp:coreProperties>
</file>