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45" w:rsidRPr="00DC7E60" w:rsidRDefault="00B64245" w:rsidP="00B642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C7E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Интеллект-карты</w:t>
      </w:r>
      <w:proofErr w:type="gramEnd"/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Создание интеллект-карты (картирование мышления) </w:t>
      </w:r>
      <w:r w:rsidR="008041B7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еще один широко известный метод представления информации, ис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пользуемый для структурирования мыслительного процесса. Эту технологию изобрел Тони Бьюзен. Он писал, что картирование мышления характерно для века космических исследований и ком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пьютеризации так же, как линейно структурированные конспек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ты для Средневековья и последующих веков промышленности.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Технология предназначена для индивидуального использова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ния, но ее можно применять и в группе, например: обучить каж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дого студента или учащегося использовать эту методику, а затем в режиме группового взаимодействия сравнивать его результаты с результатами других. Можно осуществить также групповое карти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рование мышления с составлением единой ментальной карты.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Метод картирования мышления помогает человеку справиться с информационным потоком, управлять им и структурировать его. Картирование позволяет лучше использовать возможности мозга, поскольку с его помощью можно;</w:t>
      </w:r>
      <w:proofErr w:type="gramStart"/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</w:t>
      </w:r>
      <w:proofErr w:type="gramEnd"/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t>объединить информацию;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-отобразить взаимосвязи;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-визуализировать мысли.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Ментальная карта наглядно отражает ассоциативные связи в мозге человека.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Используя этот метод, обучаемый избавляется от страха забыть или потерять какие-то сведения, утонуть в море информации. С помощью картирования создаются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DC7E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интеллект-карты</w:t>
      </w:r>
      <w:proofErr w:type="gramEnd"/>
      <w:r w:rsidRPr="00DC7E6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t>помогаю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щие при выполнении всех организационных и структурирующих задач. Этот метод требует точности и ясности мышления и позво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ляет справиться со сложными задачами.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Суть технологии в том, что в специальную форму записывают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ся все идеи, которые ассоциируются с определенным понятием, причем каждая идея должна быть выражена одним словом или фразой на отдельной строке.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Для этого необходимо определить: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каковы основные аспекты вашей темы (проблемы);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какие понятия являются взаимосвязанными;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что для вас важно, что важнее всего остального.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Строки располагаются на листе в виде большой диаграммы, так чтобы четко просматривалось соответствие различных ее час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тей: визуализация облегчает целостное восприятие понятия и в то же время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t>позволяет сфокусировать внимание на деталях, стиму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лировать креативное пошаговое мышление.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Практическое создание </w:t>
      </w:r>
      <w:proofErr w:type="gramStart"/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t>интеллект-карты</w:t>
      </w:r>
      <w:proofErr w:type="gramEnd"/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начинается с рисун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ка — он служит образом, от которого можно отталкиваться. Ис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пользовать нужно не менее грех цветов.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Затем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следует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осуществить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следующие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действия.</w:t>
      </w:r>
    </w:p>
    <w:p w:rsidR="00B64245" w:rsidRPr="00DC7E60" w:rsidRDefault="00B64245" w:rsidP="00B642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Расположить свои мысли вдоль веток-линий так, чтобы они расходились от центра в стороны в порядке их значимости. Все ключевые термины должны быть написаны заглавными буквами тоже вдоль линий. На одну линию должен приходиться только один термин. Для выделения ключевых слов нужно использовать любимые цвета.</w:t>
      </w:r>
    </w:p>
    <w:p w:rsidR="00B64245" w:rsidRPr="00DC7E60" w:rsidRDefault="00B64245" w:rsidP="00B642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t>Выделить разную значимость мыслей с помощью толщины линий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интервала между буквами.</w:t>
      </w:r>
    </w:p>
    <w:p w:rsidR="00B64245" w:rsidRPr="00DC7E60" w:rsidRDefault="00B64245" w:rsidP="00B642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t>Подчеркнуть существующие между идеями ассоциативные связи, соединяя «ветки» одну с другой, а также с помощью за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мкнутых контуров, кривых и стрелок. Можете также использовать символы (например, грустные и веселые физиономии) для на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глядной иллюстрации любых позитивных и негативных материалов.</w:t>
      </w:r>
    </w:p>
    <w:p w:rsidR="004C453D" w:rsidRDefault="00B64245" w:rsidP="00B64245">
      <w:pPr>
        <w:rPr>
          <w:b/>
          <w:bCs/>
        </w:rPr>
      </w:pP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t>Там, где возможно, нужно помогать своей памяти использова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нием графических элементов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t>или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t>эмоционально окрашенных слов.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Картирование мышления является эффективным инструмен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том обучения и развития. Вместе с тем некоторые специалисты, например Хорст Мюллер, считают его недостатком ограничен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ные возможности для групповой работы, т.е. низкий уровень ин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терактивности.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933B1" w:rsidRPr="00D933B1">
        <w:rPr>
          <w:b/>
          <w:bCs/>
        </w:rPr>
        <w:t>Стратегия «Интеллектуальная карта»</w:t>
      </w:r>
      <w:r w:rsidR="00D933B1">
        <w:rPr>
          <w:b/>
          <w:bCs/>
        </w:rPr>
        <w:t>.</w:t>
      </w:r>
    </w:p>
    <w:p w:rsidR="00D933B1" w:rsidRDefault="00D933B1">
      <w:pPr>
        <w:rPr>
          <w:b/>
          <w:bCs/>
        </w:rPr>
      </w:pPr>
      <w:r w:rsidRPr="00D933B1">
        <w:rPr>
          <w:b/>
          <w:bCs/>
        </w:rPr>
        <w:t>Как составлять интеллект-карту</w:t>
      </w:r>
      <w:bookmarkStart w:id="0" w:name="_GoBack"/>
      <w:bookmarkEnd w:id="0"/>
    </w:p>
    <w:p w:rsidR="00D933B1" w:rsidRPr="00D933B1" w:rsidRDefault="00D933B1" w:rsidP="00D933B1">
      <w:r w:rsidRPr="00D933B1">
        <w:t>Необходимы: лист бумаги (положить горизонтально);</w:t>
      </w:r>
    </w:p>
    <w:p w:rsidR="00D933B1" w:rsidRPr="00D933B1" w:rsidRDefault="00D933B1" w:rsidP="00D933B1">
      <w:r w:rsidRPr="00D933B1">
        <w:t>разноцветные маркеры, фломастеры, карандаши.</w:t>
      </w:r>
    </w:p>
    <w:p w:rsidR="00D933B1" w:rsidRPr="008041B7" w:rsidRDefault="00D933B1" w:rsidP="00D933B1">
      <w:pPr>
        <w:rPr>
          <w:b/>
          <w:u w:val="single"/>
        </w:rPr>
      </w:pPr>
      <w:r w:rsidRPr="008041B7">
        <w:rPr>
          <w:b/>
          <w:u w:val="single"/>
        </w:rPr>
        <w:t>1) В центре листа рисуем центральный образ.</w:t>
      </w:r>
    </w:p>
    <w:p w:rsidR="00D933B1" w:rsidRPr="008041B7" w:rsidRDefault="00D933B1" w:rsidP="00D933B1">
      <w:pPr>
        <w:rPr>
          <w:b/>
          <w:u w:val="single"/>
        </w:rPr>
      </w:pPr>
      <w:r w:rsidRPr="008041B7">
        <w:rPr>
          <w:b/>
          <w:u w:val="single"/>
        </w:rPr>
        <w:t>2) От центрального образа отводим ветви, на которых пишем ключевые слова.</w:t>
      </w:r>
    </w:p>
    <w:p w:rsidR="00D933B1" w:rsidRPr="008041B7" w:rsidRDefault="00D933B1" w:rsidP="00D933B1">
      <w:pPr>
        <w:rPr>
          <w:b/>
          <w:u w:val="single"/>
        </w:rPr>
      </w:pPr>
      <w:r w:rsidRPr="008041B7">
        <w:rPr>
          <w:b/>
          <w:u w:val="single"/>
        </w:rPr>
        <w:t>3) От толстых ветвей чертим тонкие ветви, вносим уточняющую информацию.</w:t>
      </w:r>
    </w:p>
    <w:p w:rsidR="00D933B1" w:rsidRPr="008041B7" w:rsidRDefault="00D933B1" w:rsidP="00D933B1">
      <w:pPr>
        <w:rPr>
          <w:b/>
          <w:u w:val="single"/>
        </w:rPr>
      </w:pPr>
      <w:r w:rsidRPr="008041B7">
        <w:rPr>
          <w:b/>
          <w:u w:val="single"/>
        </w:rPr>
        <w:t>4) Используем не менее 3 цветов.</w:t>
      </w:r>
    </w:p>
    <w:p w:rsidR="00D933B1" w:rsidRDefault="00D933B1" w:rsidP="00D933B1"/>
    <w:p w:rsidR="00D933B1" w:rsidRPr="00D933B1" w:rsidRDefault="00D933B1" w:rsidP="00D933B1"/>
    <w:p w:rsidR="000D33F0" w:rsidRPr="000D33F0" w:rsidRDefault="000D33F0" w:rsidP="000D33F0">
      <w:proofErr w:type="gramStart"/>
      <w:r w:rsidRPr="000D33F0">
        <w:rPr>
          <w:b/>
          <w:bCs/>
        </w:rPr>
        <w:t>Интеллект-карты</w:t>
      </w:r>
      <w:proofErr w:type="gramEnd"/>
      <w:r w:rsidRPr="000D33F0">
        <w:rPr>
          <w:b/>
          <w:bCs/>
        </w:rPr>
        <w:t xml:space="preserve"> как способ работы с информацией</w:t>
      </w:r>
      <w:r w:rsidRPr="000D33F0">
        <w:t xml:space="preserve"> </w:t>
      </w:r>
    </w:p>
    <w:p w:rsidR="000D33F0" w:rsidRPr="000D33F0" w:rsidRDefault="000D33F0" w:rsidP="000D33F0">
      <w:r w:rsidRPr="000D33F0">
        <w:t xml:space="preserve">Вкратце суть этой методики состоит в ВИЗУАЛИЗАЦИИ — сопровождении мыслительного процесса рисованием блок-схем, которые фиксируют все новые мысли, заключения и переходы между ними. При этом начинает активнее работать обычно заторможенное правое полушарие мозга, и становится сильнее интуиция – функция мышления, локализованная именно в этом полушарии. </w:t>
      </w:r>
    </w:p>
    <w:p w:rsidR="000D33F0" w:rsidRPr="000D33F0" w:rsidRDefault="000D33F0" w:rsidP="000D33F0">
      <w:r w:rsidRPr="000D33F0">
        <w:lastRenderedPageBreak/>
        <w:t xml:space="preserve">Картоиды помогают представлять идеи и концепции в ясной, привлекательной и убедительной форме, давать целостное видение, способствовать пониманию и генерации идей. </w:t>
      </w:r>
    </w:p>
    <w:p w:rsidR="000D33F0" w:rsidRPr="000D33F0" w:rsidRDefault="000D33F0" w:rsidP="000D33F0">
      <w:proofErr w:type="gramStart"/>
      <w:r w:rsidRPr="000D33F0">
        <w:t>Интеллект-карты</w:t>
      </w:r>
      <w:proofErr w:type="gramEnd"/>
      <w:r w:rsidRPr="000D33F0">
        <w:t>:</w:t>
      </w:r>
    </w:p>
    <w:p w:rsidR="00A25CB3" w:rsidRPr="000D33F0" w:rsidRDefault="000D33F0" w:rsidP="000D33F0">
      <w:pPr>
        <w:numPr>
          <w:ilvl w:val="0"/>
          <w:numId w:val="1"/>
        </w:numPr>
      </w:pPr>
      <w:r w:rsidRPr="000D33F0">
        <w:t xml:space="preserve">Дают быстрый и полный обзор большой темы (сферы, проблемы, предмета); </w:t>
      </w:r>
    </w:p>
    <w:p w:rsidR="00A25CB3" w:rsidRPr="000D33F0" w:rsidRDefault="000D33F0" w:rsidP="000D33F0">
      <w:pPr>
        <w:numPr>
          <w:ilvl w:val="0"/>
          <w:numId w:val="1"/>
        </w:numPr>
      </w:pPr>
      <w:r w:rsidRPr="000D33F0">
        <w:t xml:space="preserve">Позволяют планировать стратегии и делать выбор; </w:t>
      </w:r>
    </w:p>
    <w:p w:rsidR="00A25CB3" w:rsidRPr="000D33F0" w:rsidRDefault="000D33F0" w:rsidP="000D33F0">
      <w:pPr>
        <w:numPr>
          <w:ilvl w:val="0"/>
          <w:numId w:val="1"/>
        </w:numPr>
      </w:pPr>
      <w:r w:rsidRPr="000D33F0">
        <w:t xml:space="preserve">Дают информацию о том, где Вы были и куда движетесь; </w:t>
      </w:r>
    </w:p>
    <w:p w:rsidR="00A25CB3" w:rsidRPr="000D33F0" w:rsidRDefault="000D33F0" w:rsidP="000D33F0">
      <w:pPr>
        <w:numPr>
          <w:ilvl w:val="0"/>
          <w:numId w:val="1"/>
        </w:numPr>
      </w:pPr>
      <w:r w:rsidRPr="000D33F0">
        <w:t xml:space="preserve">Собирают и представляют большое количество разнообразных данных на одном листе, демонстрируя связи и расстояния; </w:t>
      </w:r>
    </w:p>
    <w:p w:rsidR="00A25CB3" w:rsidRPr="000D33F0" w:rsidRDefault="000D33F0" w:rsidP="000D33F0">
      <w:pPr>
        <w:numPr>
          <w:ilvl w:val="0"/>
          <w:numId w:val="1"/>
        </w:numPr>
      </w:pPr>
      <w:r w:rsidRPr="000D33F0">
        <w:t xml:space="preserve">Стимулируют воображение и решение проблем посредством разработки новых путей; </w:t>
      </w:r>
    </w:p>
    <w:p w:rsidR="00A25CB3" w:rsidRPr="000D33F0" w:rsidRDefault="000D33F0" w:rsidP="000D33F0">
      <w:pPr>
        <w:numPr>
          <w:ilvl w:val="0"/>
          <w:numId w:val="1"/>
        </w:numPr>
      </w:pPr>
      <w:r w:rsidRPr="000D33F0">
        <w:t xml:space="preserve">Позволяют максимально повысить результативность и эффективность; </w:t>
      </w:r>
    </w:p>
    <w:p w:rsidR="00A25CB3" w:rsidRPr="000D33F0" w:rsidRDefault="000D33F0" w:rsidP="000D33F0">
      <w:pPr>
        <w:numPr>
          <w:ilvl w:val="0"/>
          <w:numId w:val="1"/>
        </w:numPr>
      </w:pPr>
      <w:r w:rsidRPr="000D33F0">
        <w:t xml:space="preserve">Являются превосходным инструментом для раздумывания и запоминания; </w:t>
      </w:r>
    </w:p>
    <w:p w:rsidR="00A25CB3" w:rsidRPr="000D33F0" w:rsidRDefault="000D33F0" w:rsidP="000D33F0">
      <w:pPr>
        <w:numPr>
          <w:ilvl w:val="0"/>
          <w:numId w:val="1"/>
        </w:numPr>
      </w:pPr>
      <w:r w:rsidRPr="000D33F0">
        <w:t xml:space="preserve">Экономят время; </w:t>
      </w:r>
    </w:p>
    <w:p w:rsidR="00A25CB3" w:rsidRPr="000D33F0" w:rsidRDefault="000D33F0" w:rsidP="000D33F0">
      <w:pPr>
        <w:numPr>
          <w:ilvl w:val="0"/>
          <w:numId w:val="1"/>
        </w:numPr>
      </w:pPr>
      <w:r w:rsidRPr="000D33F0">
        <w:t xml:space="preserve">Раскрепощают мышление; </w:t>
      </w:r>
    </w:p>
    <w:p w:rsidR="00A25CB3" w:rsidRPr="000D33F0" w:rsidRDefault="000D33F0" w:rsidP="000D33F0">
      <w:pPr>
        <w:numPr>
          <w:ilvl w:val="0"/>
          <w:numId w:val="1"/>
        </w:numPr>
      </w:pPr>
      <w:r w:rsidRPr="000D33F0">
        <w:t xml:space="preserve">Повышают продуктивность (и, как следствие, уровень доходов). </w:t>
      </w:r>
    </w:p>
    <w:p w:rsidR="000D33F0" w:rsidRPr="000D33F0" w:rsidRDefault="000D33F0" w:rsidP="000D33F0">
      <w:r w:rsidRPr="000D33F0">
        <w:rPr>
          <w:b/>
          <w:bCs/>
        </w:rPr>
        <w:t xml:space="preserve">Интеллект-карты — это инструмент, позволяющий: </w:t>
      </w:r>
    </w:p>
    <w:p w:rsidR="00A25CB3" w:rsidRPr="000D33F0" w:rsidRDefault="000D33F0" w:rsidP="000D33F0">
      <w:pPr>
        <w:numPr>
          <w:ilvl w:val="0"/>
          <w:numId w:val="2"/>
        </w:numPr>
      </w:pPr>
      <w:r w:rsidRPr="000D33F0">
        <w:t xml:space="preserve">эффективно структурировать и обрабатывать информацию; </w:t>
      </w:r>
    </w:p>
    <w:p w:rsidR="00A25CB3" w:rsidRPr="000D33F0" w:rsidRDefault="000D33F0" w:rsidP="000D33F0">
      <w:pPr>
        <w:numPr>
          <w:ilvl w:val="0"/>
          <w:numId w:val="2"/>
        </w:numPr>
      </w:pPr>
      <w:r w:rsidRPr="000D33F0">
        <w:t xml:space="preserve">мыслить, используя весь свой творческий и интеллектуальный потенциал.  </w:t>
      </w:r>
    </w:p>
    <w:p w:rsidR="00D933B1" w:rsidRDefault="00D933B1"/>
    <w:p w:rsidR="0008403F" w:rsidRPr="0008403F" w:rsidRDefault="0008403F" w:rsidP="0008403F">
      <w:r w:rsidRPr="0008403F">
        <w:t>Необходимы: лист бумаги (положить горизонтально);</w:t>
      </w:r>
    </w:p>
    <w:p w:rsidR="0008403F" w:rsidRPr="0008403F" w:rsidRDefault="0008403F" w:rsidP="0008403F">
      <w:r w:rsidRPr="0008403F">
        <w:t>разноцветные маркеры, фломастеры, карандаши.</w:t>
      </w:r>
    </w:p>
    <w:p w:rsidR="0008403F" w:rsidRPr="0008403F" w:rsidRDefault="0008403F" w:rsidP="0008403F">
      <w:r w:rsidRPr="0008403F">
        <w:t>1) В центре листа рисуем центральный образ.</w:t>
      </w:r>
    </w:p>
    <w:p w:rsidR="0008403F" w:rsidRPr="0008403F" w:rsidRDefault="0008403F" w:rsidP="0008403F">
      <w:r w:rsidRPr="0008403F">
        <w:t>2) От центрального образа отводим ветви, на которых пишем ключевые слова.</w:t>
      </w:r>
    </w:p>
    <w:p w:rsidR="0008403F" w:rsidRPr="0008403F" w:rsidRDefault="0008403F" w:rsidP="0008403F">
      <w:r w:rsidRPr="0008403F">
        <w:t>3) От толстых ветвей чертим тонкие ветви, вносим уточняющую информацию.</w:t>
      </w:r>
    </w:p>
    <w:p w:rsidR="0008403F" w:rsidRPr="0008403F" w:rsidRDefault="0008403F" w:rsidP="0008403F">
      <w:r w:rsidRPr="0008403F">
        <w:t>4) Используем не менее 3 цветов.</w:t>
      </w:r>
    </w:p>
    <w:p w:rsidR="0008403F" w:rsidRDefault="0008403F"/>
    <w:sectPr w:rsidR="0008403F" w:rsidSect="004C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1401"/>
    <w:multiLevelType w:val="multilevel"/>
    <w:tmpl w:val="366E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6659F"/>
    <w:multiLevelType w:val="hybridMultilevel"/>
    <w:tmpl w:val="93F6AC00"/>
    <w:lvl w:ilvl="0" w:tplc="F58A5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AC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A4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A9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4B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E5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8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6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63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B75B08"/>
    <w:multiLevelType w:val="hybridMultilevel"/>
    <w:tmpl w:val="F692C220"/>
    <w:lvl w:ilvl="0" w:tplc="D3B8F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02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6D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CB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21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45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28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23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CF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33B1"/>
    <w:rsid w:val="0008403F"/>
    <w:rsid w:val="000D33F0"/>
    <w:rsid w:val="004C453D"/>
    <w:rsid w:val="008041B7"/>
    <w:rsid w:val="008B340D"/>
    <w:rsid w:val="00A25CB3"/>
    <w:rsid w:val="00B64245"/>
    <w:rsid w:val="00D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0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Дом</cp:lastModifiedBy>
  <cp:revision>9</cp:revision>
  <dcterms:created xsi:type="dcterms:W3CDTF">2013-09-05T17:10:00Z</dcterms:created>
  <dcterms:modified xsi:type="dcterms:W3CDTF">2015-01-02T17:32:00Z</dcterms:modified>
</cp:coreProperties>
</file>