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04" w:rsidRPr="009F52B2" w:rsidRDefault="003D1904" w:rsidP="003D1904">
      <w:pPr>
        <w:tabs>
          <w:tab w:val="left" w:pos="0"/>
        </w:tabs>
        <w:spacing w:after="240"/>
        <w:rPr>
          <w:rFonts w:ascii="Arial" w:hAnsi="Arial"/>
          <w:b/>
          <w:color w:val="00B0F0"/>
          <w:sz w:val="36"/>
          <w:szCs w:val="36"/>
          <w:lang w:val="ru-RU"/>
        </w:rPr>
      </w:pPr>
      <w:r w:rsidRPr="009F52B2">
        <w:rPr>
          <w:rFonts w:ascii="Arial" w:hAnsi="Arial"/>
          <w:b/>
          <w:color w:val="00B0F0"/>
          <w:sz w:val="36"/>
          <w:szCs w:val="36"/>
          <w:lang w:val="ru-RU"/>
        </w:rPr>
        <w:t>ГОРЯЧЕЕ СИДЕНЬЕ</w:t>
      </w:r>
    </w:p>
    <w:p w:rsidR="003D1904" w:rsidRPr="009F52B2" w:rsidRDefault="003D1904" w:rsidP="003D1904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  <w:lang w:val="ru-RU"/>
        </w:rPr>
      </w:pPr>
      <w:r w:rsidRPr="009F52B2">
        <w:rPr>
          <w:rFonts w:ascii="Arial" w:hAnsi="Arial"/>
          <w:color w:val="00B0F0"/>
          <w:sz w:val="28"/>
          <w:szCs w:val="28"/>
          <w:lang w:val="ru-RU"/>
        </w:rPr>
        <w:t>Навыки:</w:t>
      </w:r>
    </w:p>
    <w:p w:rsidR="003D1904" w:rsidRPr="00395306" w:rsidRDefault="003D1904" w:rsidP="003D1904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Работа в команде</w:t>
      </w:r>
    </w:p>
    <w:p w:rsidR="003D1904" w:rsidRPr="00395306" w:rsidRDefault="003D1904" w:rsidP="003D1904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Творческий подход</w:t>
      </w:r>
    </w:p>
    <w:p w:rsidR="003D1904" w:rsidRPr="00395306" w:rsidRDefault="003D1904" w:rsidP="003D1904">
      <w:pPr>
        <w:numPr>
          <w:ilvl w:val="0"/>
          <w:numId w:val="1"/>
        </w:numPr>
        <w:tabs>
          <w:tab w:val="left" w:pos="0"/>
        </w:tabs>
        <w:spacing w:after="24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Мышление, Принятие Решения</w:t>
      </w:r>
    </w:p>
    <w:p w:rsidR="003D1904" w:rsidRPr="009F52B2" w:rsidRDefault="003D1904" w:rsidP="003D1904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  <w:lang w:val="ru-RU"/>
        </w:rPr>
      </w:pPr>
      <w:r w:rsidRPr="009F52B2">
        <w:rPr>
          <w:rFonts w:ascii="Arial" w:hAnsi="Arial"/>
          <w:color w:val="00B0F0"/>
          <w:sz w:val="28"/>
          <w:szCs w:val="28"/>
          <w:lang w:val="ru-RU"/>
        </w:rPr>
        <w:t>Что это?</w:t>
      </w:r>
    </w:p>
    <w:p w:rsidR="003D1904" w:rsidRPr="00395306" w:rsidRDefault="003D1904" w:rsidP="003D1904">
      <w:pPr>
        <w:numPr>
          <w:ilvl w:val="0"/>
          <w:numId w:val="2"/>
        </w:numPr>
        <w:tabs>
          <w:tab w:val="left" w:pos="0"/>
        </w:tabs>
        <w:spacing w:after="24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Эта творческая ролевая игра может быть полезным инструментов для того, что п</w:t>
      </w:r>
      <w:r>
        <w:rPr>
          <w:rFonts w:ascii="Arial" w:hAnsi="Arial"/>
          <w:lang w:val="ru-RU"/>
        </w:rPr>
        <w:t xml:space="preserve">ризвать к </w:t>
      </w:r>
      <w:r w:rsidRPr="00395306">
        <w:rPr>
          <w:rFonts w:ascii="Arial" w:hAnsi="Arial"/>
          <w:lang w:val="ru-RU"/>
        </w:rPr>
        <w:t>дискуссии и поделиться информацией.</w:t>
      </w:r>
    </w:p>
    <w:p w:rsidR="003D1904" w:rsidRPr="00EA785C" w:rsidRDefault="003D1904" w:rsidP="003D1904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  <w:lang w:val="ru-RU"/>
        </w:rPr>
      </w:pPr>
      <w:r>
        <w:rPr>
          <w:rFonts w:ascii="Arial" w:hAnsi="Arial"/>
          <w:color w:val="00B0F0"/>
          <w:sz w:val="28"/>
          <w:szCs w:val="28"/>
          <w:lang w:val="ru-RU"/>
        </w:rPr>
        <w:t>Расположение</w:t>
      </w:r>
      <w:r w:rsidRPr="00EA785C">
        <w:rPr>
          <w:rFonts w:ascii="Arial" w:hAnsi="Arial"/>
          <w:color w:val="00B0F0"/>
          <w:sz w:val="28"/>
          <w:szCs w:val="28"/>
          <w:lang w:val="ru-RU"/>
        </w:rPr>
        <w:t xml:space="preserve"> класса</w:t>
      </w:r>
    </w:p>
    <w:p w:rsidR="003D1904" w:rsidRPr="00395306" w:rsidRDefault="003D1904" w:rsidP="003D1904">
      <w:pPr>
        <w:numPr>
          <w:ilvl w:val="0"/>
          <w:numId w:val="2"/>
        </w:numPr>
        <w:tabs>
          <w:tab w:val="left" w:pos="0"/>
        </w:tabs>
        <w:spacing w:after="24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Одно горячее сиденье должно стоять перед группой. Или, для того, чтобы создать более благоприятную атмосферу, горячее сиденье можно поставить посреди круга.</w:t>
      </w:r>
    </w:p>
    <w:p w:rsidR="003D1904" w:rsidRPr="00EA785C" w:rsidRDefault="003D1904" w:rsidP="003D1904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  <w:lang w:val="ru-RU"/>
        </w:rPr>
      </w:pPr>
      <w:r w:rsidRPr="00EA785C">
        <w:rPr>
          <w:rFonts w:ascii="Arial" w:hAnsi="Arial"/>
          <w:color w:val="00B0F0"/>
          <w:sz w:val="28"/>
          <w:szCs w:val="28"/>
          <w:lang w:val="ru-RU"/>
        </w:rPr>
        <w:t>Как это работает?</w:t>
      </w:r>
    </w:p>
    <w:p w:rsidR="003D1904" w:rsidRPr="00395306" w:rsidRDefault="003D1904" w:rsidP="003D1904">
      <w:pPr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1.</w:t>
      </w:r>
      <w:r>
        <w:rPr>
          <w:rFonts w:ascii="Arial" w:hAnsi="Arial"/>
          <w:lang w:val="ru-RU"/>
        </w:rPr>
        <w:t xml:space="preserve">  </w:t>
      </w:r>
      <w:r w:rsidRPr="00395306">
        <w:rPr>
          <w:rFonts w:ascii="Arial" w:hAnsi="Arial"/>
          <w:lang w:val="ru-RU"/>
        </w:rPr>
        <w:t>Ученику дается определенная роль, или они сами придумывают роль, связанную с обсуждаемым вопросом.</w:t>
      </w:r>
    </w:p>
    <w:p w:rsidR="003D1904" w:rsidRPr="00395306" w:rsidRDefault="003D1904" w:rsidP="003D1904">
      <w:pPr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2.</w:t>
      </w:r>
      <w:r>
        <w:rPr>
          <w:rFonts w:ascii="Arial" w:hAnsi="Arial"/>
          <w:lang w:val="ru-RU"/>
        </w:rPr>
        <w:t xml:space="preserve">  </w:t>
      </w:r>
      <w:r w:rsidRPr="00395306">
        <w:rPr>
          <w:rFonts w:ascii="Arial" w:hAnsi="Arial"/>
          <w:lang w:val="ru-RU"/>
        </w:rPr>
        <w:t>Ученики могут изучить роль в группе или индивидуально.</w:t>
      </w:r>
    </w:p>
    <w:p w:rsidR="003D1904" w:rsidRPr="00395306" w:rsidRDefault="003D1904" w:rsidP="003D1904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3D1904" w:rsidRPr="00395306" w:rsidRDefault="003D1904" w:rsidP="003D1904">
      <w:pPr>
        <w:tabs>
          <w:tab w:val="left" w:pos="0"/>
        </w:tabs>
        <w:spacing w:after="0"/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62230</wp:posOffset>
                </wp:positionV>
                <wp:extent cx="5351145" cy="1134110"/>
                <wp:effectExtent l="20320" t="21590" r="38735" b="444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11341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1904" w:rsidRPr="00EA785C" w:rsidRDefault="003D1904" w:rsidP="003D1904">
                            <w:pPr>
                              <w:rPr>
                                <w:rFonts w:ascii="Arial" w:hAnsi="Arial"/>
                                <w:b/>
                                <w:lang w:val="ru-RU"/>
                              </w:rPr>
                            </w:pPr>
                            <w:r w:rsidRPr="00EA785C">
                              <w:rPr>
                                <w:rFonts w:ascii="Arial" w:hAnsi="Arial"/>
                                <w:b/>
                                <w:lang w:val="ru-RU"/>
                              </w:rPr>
                              <w:t>Возможные Персонажи/Роли:</w:t>
                            </w:r>
                          </w:p>
                          <w:p w:rsidR="003D1904" w:rsidRPr="00EA785C" w:rsidRDefault="003D1904" w:rsidP="003D190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EA785C">
                              <w:rPr>
                                <w:rFonts w:ascii="Arial" w:hAnsi="Arial"/>
                                <w:lang w:val="ru-RU"/>
                              </w:rPr>
                              <w:t>Злостный нарушитель общественного порядка</w:t>
                            </w:r>
                          </w:p>
                          <w:p w:rsidR="003D1904" w:rsidRPr="00EA785C" w:rsidRDefault="003D1904" w:rsidP="003D190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EA785C">
                              <w:rPr>
                                <w:rFonts w:ascii="Arial" w:hAnsi="Arial"/>
                                <w:lang w:val="ru-RU"/>
                              </w:rPr>
                              <w:t>Войска ООН в Афганистане</w:t>
                            </w:r>
                          </w:p>
                          <w:p w:rsidR="003D1904" w:rsidRPr="00EA785C" w:rsidRDefault="003D1904" w:rsidP="003D190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EA785C">
                              <w:rPr>
                                <w:rFonts w:ascii="Arial" w:hAnsi="Arial"/>
                                <w:lang w:val="ru-RU"/>
                              </w:rPr>
                              <w:t>Владелец завода в Индии нанимает на работу детей</w:t>
                            </w:r>
                          </w:p>
                          <w:p w:rsidR="003D1904" w:rsidRPr="00EA785C" w:rsidRDefault="003D1904" w:rsidP="003D190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EA785C">
                              <w:rPr>
                                <w:rFonts w:ascii="Arial" w:hAnsi="Arial"/>
                                <w:lang w:val="ru-RU"/>
                              </w:rPr>
                              <w:t>Генри VIII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5.05pt;margin-top:4.9pt;width:421.35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" fillcolor="#b8cce4" strokecolor="#f2f2f2" strokeweight="3pt">
                <v:shadow on="t" color="#243f60" opacity=".5" offset="1pt"/>
                <v:textbox>
                  <w:txbxContent>
                    <w:p w:rsidR="003D1904" w:rsidRPr="00EA785C" w:rsidRDefault="003D1904" w:rsidP="003D1904">
                      <w:pPr>
                        <w:rPr>
                          <w:rFonts w:ascii="Arial" w:hAnsi="Arial"/>
                          <w:b/>
                          <w:lang w:val="ru-RU"/>
                        </w:rPr>
                      </w:pPr>
                      <w:r w:rsidRPr="00EA785C">
                        <w:rPr>
                          <w:rFonts w:ascii="Arial" w:hAnsi="Arial"/>
                          <w:b/>
                          <w:lang w:val="ru-RU"/>
                        </w:rPr>
                        <w:t>Возможные Персонажи/Роли:</w:t>
                      </w:r>
                    </w:p>
                    <w:p w:rsidR="003D1904" w:rsidRPr="00EA785C" w:rsidRDefault="003D1904" w:rsidP="003D190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EA785C">
                        <w:rPr>
                          <w:rFonts w:ascii="Arial" w:hAnsi="Arial"/>
                          <w:lang w:val="ru-RU"/>
                        </w:rPr>
                        <w:t>Злостный нарушитель общественного порядка</w:t>
                      </w:r>
                    </w:p>
                    <w:p w:rsidR="003D1904" w:rsidRPr="00EA785C" w:rsidRDefault="003D1904" w:rsidP="003D190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EA785C">
                        <w:rPr>
                          <w:rFonts w:ascii="Arial" w:hAnsi="Arial"/>
                          <w:lang w:val="ru-RU"/>
                        </w:rPr>
                        <w:t>Войска ООН в Афганистане</w:t>
                      </w:r>
                    </w:p>
                    <w:p w:rsidR="003D1904" w:rsidRPr="00EA785C" w:rsidRDefault="003D1904" w:rsidP="003D190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EA785C">
                        <w:rPr>
                          <w:rFonts w:ascii="Arial" w:hAnsi="Arial"/>
                          <w:lang w:val="ru-RU"/>
                        </w:rPr>
                        <w:t>Владелец завода в Индии нанимает на работу детей</w:t>
                      </w:r>
                    </w:p>
                    <w:p w:rsidR="003D1904" w:rsidRPr="00EA785C" w:rsidRDefault="003D1904" w:rsidP="003D190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EA785C">
                        <w:rPr>
                          <w:rFonts w:ascii="Arial" w:hAnsi="Arial"/>
                          <w:lang w:val="ru-RU"/>
                        </w:rPr>
                        <w:t>Генри VIII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1904" w:rsidRPr="00395306" w:rsidRDefault="003D1904" w:rsidP="003D1904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3D1904" w:rsidRPr="00395306" w:rsidRDefault="003D1904" w:rsidP="003D1904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3D1904" w:rsidRPr="00395306" w:rsidRDefault="003D1904" w:rsidP="003D1904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3D1904" w:rsidRPr="00395306" w:rsidRDefault="003D1904" w:rsidP="003D1904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3D1904" w:rsidRPr="00395306" w:rsidRDefault="003D1904" w:rsidP="003D1904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3D1904" w:rsidRPr="00395306" w:rsidRDefault="003D1904" w:rsidP="003D1904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3D1904" w:rsidRPr="00395306" w:rsidRDefault="003D1904" w:rsidP="003D1904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3D1904" w:rsidRPr="00395306" w:rsidRDefault="003D1904" w:rsidP="003D1904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3D1904" w:rsidRPr="00395306" w:rsidRDefault="003D1904" w:rsidP="003D1904">
      <w:pPr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3.</w:t>
      </w:r>
      <w:r>
        <w:rPr>
          <w:rFonts w:ascii="Arial" w:hAnsi="Arial"/>
          <w:lang w:val="ru-RU"/>
        </w:rPr>
        <w:t xml:space="preserve">  </w:t>
      </w:r>
      <w:r w:rsidRPr="00395306">
        <w:rPr>
          <w:rFonts w:ascii="Arial" w:hAnsi="Arial"/>
          <w:lang w:val="ru-RU"/>
        </w:rPr>
        <w:t>Других учеников в группе можно попросить подумать о том, какие интересные вопросы можно задать человеку, сидящему на горячем сиденье.</w:t>
      </w:r>
    </w:p>
    <w:p w:rsidR="003D1904" w:rsidRPr="00395306" w:rsidRDefault="003D1904" w:rsidP="003D1904">
      <w:pPr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4. </w:t>
      </w:r>
      <w:r>
        <w:rPr>
          <w:rFonts w:ascii="Arial" w:hAnsi="Arial"/>
          <w:lang w:val="ru-RU"/>
        </w:rPr>
        <w:t xml:space="preserve"> </w:t>
      </w:r>
      <w:r w:rsidRPr="00395306">
        <w:rPr>
          <w:rFonts w:ascii="Arial" w:hAnsi="Arial"/>
          <w:lang w:val="ru-RU"/>
        </w:rPr>
        <w:t xml:space="preserve">Персонаж  садится на горячее сиденье и отвечает на вопросы других учеников. Это может помочь ученикам почувствовать </w:t>
      </w:r>
      <w:proofErr w:type="spellStart"/>
      <w:r w:rsidRPr="00395306">
        <w:rPr>
          <w:rFonts w:ascii="Arial" w:hAnsi="Arial"/>
          <w:lang w:val="ru-RU"/>
        </w:rPr>
        <w:t>эмпатию</w:t>
      </w:r>
      <w:proofErr w:type="spellEnd"/>
      <w:r w:rsidRPr="00395306">
        <w:rPr>
          <w:rFonts w:ascii="Arial" w:hAnsi="Arial"/>
          <w:lang w:val="ru-RU"/>
        </w:rPr>
        <w:t xml:space="preserve"> к человеку или его точке зрения, особенно, если ученики не разделяют эту точку зрения.</w:t>
      </w:r>
    </w:p>
    <w:p w:rsidR="003D1904" w:rsidRPr="00395306" w:rsidRDefault="003D1904" w:rsidP="003D1904">
      <w:pPr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5.</w:t>
      </w:r>
      <w:r>
        <w:rPr>
          <w:rFonts w:ascii="Arial" w:hAnsi="Arial"/>
          <w:lang w:val="ru-RU"/>
        </w:rPr>
        <w:t xml:space="preserve">  </w:t>
      </w:r>
      <w:r w:rsidRPr="00395306">
        <w:rPr>
          <w:rFonts w:ascii="Arial" w:hAnsi="Arial"/>
          <w:lang w:val="ru-RU"/>
        </w:rPr>
        <w:t>На сиденье помещается идея или вопрос, например, война в Ираке, клонирование людей, использование ветровых  электростанций. Используя эту технику, любой ученик в классе может давать ответы. Или, для освещения последнего вопроса можно пригласить учителя географии, чтобы он поделился своей позицией по этому вопросу.</w:t>
      </w:r>
    </w:p>
    <w:p w:rsidR="003D1904" w:rsidRPr="00395306" w:rsidRDefault="003D1904" w:rsidP="003D1904">
      <w:pPr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6.</w:t>
      </w:r>
      <w:r>
        <w:rPr>
          <w:rFonts w:ascii="Arial" w:hAnsi="Arial"/>
          <w:lang w:val="ru-RU"/>
        </w:rPr>
        <w:t xml:space="preserve">  </w:t>
      </w:r>
      <w:r w:rsidRPr="00395306">
        <w:rPr>
          <w:rFonts w:ascii="Arial" w:hAnsi="Arial"/>
          <w:lang w:val="ru-RU"/>
        </w:rPr>
        <w:t>Можно также попытаться догадаться какой человек сидит на горячем сиденье, используя эту технику.</w:t>
      </w:r>
    </w:p>
    <w:p w:rsidR="003D1904" w:rsidRPr="00395306" w:rsidRDefault="003D1904" w:rsidP="003D1904">
      <w:pPr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7.</w:t>
      </w:r>
      <w:r>
        <w:rPr>
          <w:rFonts w:ascii="Arial" w:hAnsi="Arial"/>
          <w:lang w:val="ru-RU"/>
        </w:rPr>
        <w:t xml:space="preserve">  </w:t>
      </w:r>
      <w:r w:rsidRPr="00395306">
        <w:rPr>
          <w:rFonts w:ascii="Arial" w:hAnsi="Arial"/>
          <w:lang w:val="ru-RU"/>
        </w:rPr>
        <w:t>Обсуждение игры может включать вопросы ученикам о том, что они узнали, что они нашли интересным, и оспорили бы они то, что говорил человек на горячем сиденье.</w:t>
      </w:r>
    </w:p>
    <w:p w:rsidR="003D1904" w:rsidRPr="00395306" w:rsidRDefault="003D1904" w:rsidP="003D1904">
      <w:pPr>
        <w:spacing w:after="0"/>
        <w:ind w:left="284" w:hanging="284"/>
        <w:rPr>
          <w:rFonts w:ascii="Arial" w:hAnsi="Arial"/>
          <w:lang w:val="ru-RU"/>
        </w:rPr>
      </w:pPr>
    </w:p>
    <w:p w:rsidR="003D1904" w:rsidRPr="00395306" w:rsidRDefault="003D1904" w:rsidP="003D1904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3D1904" w:rsidRPr="00395306" w:rsidRDefault="003D1904" w:rsidP="003D1904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3D1904" w:rsidRPr="00395306" w:rsidRDefault="003D1904" w:rsidP="003D1904">
      <w:pPr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8.</w:t>
      </w:r>
      <w:r>
        <w:rPr>
          <w:rFonts w:ascii="Arial" w:hAnsi="Arial"/>
          <w:lang w:val="ru-RU"/>
        </w:rPr>
        <w:t xml:space="preserve">  </w:t>
      </w:r>
      <w:r w:rsidRPr="00395306">
        <w:rPr>
          <w:rFonts w:ascii="Arial" w:hAnsi="Arial"/>
          <w:lang w:val="ru-RU"/>
        </w:rPr>
        <w:t>Преподавателю также полезно оценить пробел в знаниях в группе, и какие шаги нужно предпринять  в будущем. ЗХУ (Знаю</w:t>
      </w:r>
      <w:r>
        <w:rPr>
          <w:rFonts w:ascii="Arial" w:hAnsi="Arial"/>
          <w:lang w:val="ru-RU"/>
        </w:rPr>
        <w:t xml:space="preserve"> </w:t>
      </w:r>
      <w:r w:rsidRPr="00395306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 xml:space="preserve"> </w:t>
      </w:r>
      <w:r w:rsidRPr="00395306">
        <w:rPr>
          <w:rFonts w:ascii="Arial" w:hAnsi="Arial"/>
          <w:lang w:val="ru-RU"/>
        </w:rPr>
        <w:t>Хочу знать</w:t>
      </w:r>
      <w:r>
        <w:rPr>
          <w:rFonts w:ascii="Arial" w:hAnsi="Arial"/>
          <w:lang w:val="ru-RU"/>
        </w:rPr>
        <w:t xml:space="preserve"> </w:t>
      </w:r>
      <w:r w:rsidRPr="00395306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 xml:space="preserve"> </w:t>
      </w:r>
      <w:r w:rsidRPr="00395306">
        <w:rPr>
          <w:rFonts w:ascii="Arial" w:hAnsi="Arial"/>
          <w:lang w:val="ru-RU"/>
        </w:rPr>
        <w:t>Узнал) может быть использовано учениками, чтобы планировать работу над обсуждаемым вопросом.</w:t>
      </w:r>
    </w:p>
    <w:p w:rsidR="003D1904" w:rsidRPr="00395306" w:rsidRDefault="003D1904" w:rsidP="003D1904">
      <w:pPr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9.</w:t>
      </w:r>
      <w:r>
        <w:rPr>
          <w:rFonts w:ascii="Arial" w:hAnsi="Arial"/>
          <w:lang w:val="ru-RU"/>
        </w:rPr>
        <w:t xml:space="preserve">  </w:t>
      </w:r>
      <w:r w:rsidRPr="00395306">
        <w:rPr>
          <w:rFonts w:ascii="Arial" w:hAnsi="Arial"/>
          <w:lang w:val="ru-RU"/>
        </w:rPr>
        <w:t>В качестве дополнительной соревновательной игры, ученикам можно дать тему или персонаж для изучения и затем посадить их  на горячий стул на одну минуту, чтоб они поделились информацией с классом как можно подробней, не кол</w:t>
      </w:r>
      <w:r>
        <w:rPr>
          <w:rFonts w:ascii="Arial" w:hAnsi="Arial"/>
          <w:lang w:val="ru-RU"/>
        </w:rPr>
        <w:t>еблясь</w:t>
      </w:r>
      <w:r w:rsidRPr="00395306">
        <w:rPr>
          <w:rFonts w:ascii="Arial" w:hAnsi="Arial"/>
          <w:lang w:val="ru-RU"/>
        </w:rPr>
        <w:t xml:space="preserve"> и не повторяя сказанное другими. Если  эти условия будут нарушены, ученики могут выгнать этого участника с горячего стула.</w:t>
      </w:r>
    </w:p>
    <w:p w:rsidR="003D1904" w:rsidRPr="00395306" w:rsidRDefault="003D1904" w:rsidP="003D1904">
      <w:pPr>
        <w:spacing w:after="0"/>
        <w:ind w:left="284" w:hanging="284"/>
        <w:rPr>
          <w:rFonts w:ascii="Arial" w:hAnsi="Arial"/>
          <w:lang w:val="ru-RU"/>
        </w:rPr>
      </w:pPr>
    </w:p>
    <w:p w:rsidR="003D1904" w:rsidRPr="00395306" w:rsidRDefault="003D1904" w:rsidP="003D1904">
      <w:pPr>
        <w:spacing w:after="0"/>
        <w:ind w:left="284" w:hanging="284"/>
        <w:rPr>
          <w:rFonts w:ascii="Arial" w:hAnsi="Arial"/>
          <w:lang w:val="ru-RU"/>
        </w:rPr>
      </w:pPr>
    </w:p>
    <w:p w:rsidR="00AA1FCF" w:rsidRPr="003D1904" w:rsidRDefault="00AA1FCF">
      <w:pPr>
        <w:rPr>
          <w:lang w:val="ru-RU"/>
        </w:rPr>
      </w:pPr>
      <w:bookmarkStart w:id="0" w:name="_GoBack"/>
      <w:bookmarkEnd w:id="0"/>
    </w:p>
    <w:sectPr w:rsidR="00AA1FCF" w:rsidRPr="003D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34B0"/>
    <w:multiLevelType w:val="hybridMultilevel"/>
    <w:tmpl w:val="3E1C2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471DE"/>
    <w:multiLevelType w:val="hybridMultilevel"/>
    <w:tmpl w:val="67FA5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F0D92"/>
    <w:multiLevelType w:val="hybridMultilevel"/>
    <w:tmpl w:val="28D4B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F3"/>
    <w:rsid w:val="003D1904"/>
    <w:rsid w:val="00A025F3"/>
    <w:rsid w:val="00AA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4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4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2014-04-03T19:47:00Z</dcterms:created>
  <dcterms:modified xsi:type="dcterms:W3CDTF">2014-04-03T19:47:00Z</dcterms:modified>
</cp:coreProperties>
</file>