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A2" w:rsidRPr="00AA2C30" w:rsidRDefault="006B1DA2" w:rsidP="006B1DA2">
      <w:pPr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AA2C30">
        <w:rPr>
          <w:rFonts w:ascii="Arial" w:hAnsi="Arial"/>
          <w:b/>
          <w:bCs/>
          <w:color w:val="00B0F0"/>
          <w:sz w:val="36"/>
          <w:szCs w:val="36"/>
          <w:lang w:val="ru-RU"/>
        </w:rPr>
        <w:t>ЧТО ЗДЕСЬ ЛИШНЕЕ</w:t>
      </w:r>
    </w:p>
    <w:p w:rsidR="006B1DA2" w:rsidRPr="00AA2C30" w:rsidRDefault="006B1DA2" w:rsidP="006B1DA2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AA2C30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6B1DA2" w:rsidRPr="00395306" w:rsidRDefault="006B1DA2" w:rsidP="006B1DA2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Мышление, Вынесение решений, решение проблем</w:t>
      </w:r>
    </w:p>
    <w:p w:rsidR="006B1DA2" w:rsidRPr="00395306" w:rsidRDefault="006B1DA2" w:rsidP="006B1DA2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Работа с другими</w:t>
      </w:r>
    </w:p>
    <w:p w:rsidR="006B1DA2" w:rsidRPr="00395306" w:rsidRDefault="006B1DA2" w:rsidP="006B1DA2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Обработка информации</w:t>
      </w:r>
    </w:p>
    <w:p w:rsidR="006B1DA2" w:rsidRPr="00AA2C30" w:rsidRDefault="006B1DA2" w:rsidP="006B1DA2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AA2C30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6B1DA2" w:rsidRPr="00395306" w:rsidRDefault="006B1DA2" w:rsidP="006B1DA2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«</w:t>
      </w:r>
      <w:r w:rsidRPr="00AA2C30">
        <w:rPr>
          <w:rFonts w:ascii="Arial" w:hAnsi="Arial"/>
          <w:b/>
          <w:color w:val="000000"/>
          <w:lang w:val="ru-RU"/>
        </w:rPr>
        <w:t>Что здесь лишнее</w:t>
      </w:r>
      <w:r w:rsidRPr="00395306">
        <w:rPr>
          <w:rFonts w:ascii="Arial" w:hAnsi="Arial"/>
          <w:color w:val="000000"/>
          <w:lang w:val="ru-RU"/>
        </w:rPr>
        <w:t>» -</w:t>
      </w:r>
      <w:r>
        <w:rPr>
          <w:rFonts w:ascii="Arial" w:hAnsi="Arial"/>
          <w:color w:val="000000"/>
          <w:lang w:val="ru-RU"/>
        </w:rPr>
        <w:t xml:space="preserve"> </w:t>
      </w:r>
      <w:r w:rsidRPr="00395306">
        <w:rPr>
          <w:rFonts w:ascii="Arial" w:hAnsi="Arial"/>
          <w:color w:val="000000"/>
          <w:lang w:val="ru-RU"/>
        </w:rPr>
        <w:t>полезное занятие, которое может быть включено в любой этап развития темы – как трамплин к начальному исследованию темы или как инструмент консолидации знаний. Он заставляет учеников думать о характеристиках слов, предложений, идей, мест, людей или вещей – в зависимости от изучаемого материала. Они поощряются самостоятельно исследовать схожесть или различия между этими вещами, развивать понимание любых других связей между ними и соответственно разделять их по категориям.</w:t>
      </w:r>
    </w:p>
    <w:p w:rsidR="006B1DA2" w:rsidRPr="00AA2C30" w:rsidRDefault="006B1DA2" w:rsidP="006B1DA2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AA2C30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6B1DA2" w:rsidRPr="00395306" w:rsidRDefault="006B1DA2" w:rsidP="006B1DA2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Ученики разбиваются по парам или группам</w:t>
      </w:r>
    </w:p>
    <w:p w:rsidR="006B1DA2" w:rsidRPr="00395306" w:rsidRDefault="006B1DA2" w:rsidP="006B1DA2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Ученикам дается набор ключевых слов/понятий/мест/предметов или людей, в зависимости от изучаемой темы или предмета. Наборы могут представлять собой, например, список, сетку на слайде проектора или карточки.</w:t>
      </w:r>
    </w:p>
    <w:p w:rsidR="006B1DA2" w:rsidRPr="00395306" w:rsidRDefault="006B1DA2" w:rsidP="006B1DA2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>
        <w:rPr>
          <w:rFonts w:ascii="Arial" w:hAnsi="Arial"/>
          <w:noProof/>
          <w:color w:val="00000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1014095</wp:posOffset>
                </wp:positionV>
                <wp:extent cx="5367655" cy="1739900"/>
                <wp:effectExtent l="8890" t="12700" r="5080" b="95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655" cy="1739900"/>
                        </a:xfrm>
                        <a:prstGeom prst="roundRect">
                          <a:avLst>
                            <a:gd name="adj" fmla="val 7898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1DA2" w:rsidRPr="00946B2B" w:rsidRDefault="006B1DA2" w:rsidP="006B1DA2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</w:pPr>
                            <w:r w:rsidRPr="00946B2B"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  <w:t>Тема: Современные языки – Мой Дом (слова на изучаемом языке)</w:t>
                            </w:r>
                          </w:p>
                          <w:p w:rsidR="006B1DA2" w:rsidRPr="00946B2B" w:rsidRDefault="006B1DA2" w:rsidP="006B1DA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46B2B">
                              <w:rPr>
                                <w:rFonts w:ascii="Arial" w:hAnsi="Arial"/>
                                <w:lang w:val="ru-RU"/>
                              </w:rPr>
                              <w:t>Кровать, духовка, холодильник, телевизор, шкаф, занавески, гараж, стул, ванна, тумбочка.</w:t>
                            </w:r>
                          </w:p>
                          <w:p w:rsidR="006B1DA2" w:rsidRPr="00946B2B" w:rsidRDefault="006B1DA2" w:rsidP="006B1DA2">
                            <w:pPr>
                              <w:pStyle w:val="a3"/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46B2B">
                              <w:rPr>
                                <w:rFonts w:ascii="Arial" w:hAnsi="Arial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 xml:space="preserve"> </w:t>
                            </w:r>
                            <w:r w:rsidRPr="00946B2B">
                              <w:rPr>
                                <w:rFonts w:ascii="Arial" w:hAnsi="Arial"/>
                                <w:lang w:val="ru-RU"/>
                              </w:rPr>
                              <w:t>Гараж может быть посторонним словом, потому что это единственное помещение;</w:t>
                            </w:r>
                          </w:p>
                          <w:p w:rsidR="006B1DA2" w:rsidRPr="00946B2B" w:rsidRDefault="006B1DA2" w:rsidP="006B1DA2">
                            <w:pPr>
                              <w:pStyle w:val="a3"/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46B2B">
                              <w:rPr>
                                <w:rFonts w:ascii="Arial" w:hAnsi="Arial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 xml:space="preserve"> </w:t>
                            </w:r>
                            <w:r w:rsidRPr="00946B2B">
                              <w:rPr>
                                <w:rFonts w:ascii="Arial" w:hAnsi="Arial"/>
                                <w:lang w:val="ru-RU"/>
                              </w:rPr>
                              <w:t>Занавески могут быть посторонним словом,  потому что все остальные предметы либо имеют пол, либо стоят на нем.</w:t>
                            </w:r>
                          </w:p>
                          <w:p w:rsidR="006B1DA2" w:rsidRPr="00946B2B" w:rsidRDefault="006B1DA2" w:rsidP="006B1DA2">
                            <w:p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46B2B">
                              <w:rPr>
                                <w:rFonts w:ascii="Arial" w:hAnsi="Arial"/>
                                <w:lang w:val="ru-RU"/>
                              </w:rPr>
                              <w:t>Это занятие может поощрять дискуссию на изучаемом языке.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0.65pt;margin-top:79.85pt;width:422.65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" fillcolor="#c6d9f1">
                <v:textbox>
                  <w:txbxContent>
                    <w:p w:rsidR="006B1DA2" w:rsidRPr="00946B2B" w:rsidRDefault="006B1DA2" w:rsidP="006B1DA2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lang w:val="ru-RU"/>
                        </w:rPr>
                      </w:pPr>
                      <w:r w:rsidRPr="00946B2B">
                        <w:rPr>
                          <w:rFonts w:ascii="Arial" w:hAnsi="Arial"/>
                          <w:b/>
                          <w:bCs/>
                          <w:lang w:val="ru-RU"/>
                        </w:rPr>
                        <w:t>Тема: Современные языки – Мой Дом (слова на изучаемом языке)</w:t>
                      </w:r>
                    </w:p>
                    <w:p w:rsidR="006B1DA2" w:rsidRPr="00946B2B" w:rsidRDefault="006B1DA2" w:rsidP="006B1DA2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946B2B">
                        <w:rPr>
                          <w:rFonts w:ascii="Arial" w:hAnsi="Arial"/>
                          <w:lang w:val="ru-RU"/>
                        </w:rPr>
                        <w:t>Кровать, духовка, холодильник, телевизор, шкаф, занавески, гараж, стул, ванна, тумбочка.</w:t>
                      </w:r>
                    </w:p>
                    <w:p w:rsidR="006B1DA2" w:rsidRPr="00946B2B" w:rsidRDefault="006B1DA2" w:rsidP="006B1DA2">
                      <w:pPr>
                        <w:pStyle w:val="a3"/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946B2B">
                        <w:rPr>
                          <w:rFonts w:ascii="Arial" w:hAnsi="Arial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lang w:val="ru-RU"/>
                        </w:rPr>
                        <w:t xml:space="preserve"> </w:t>
                      </w:r>
                      <w:r w:rsidRPr="00946B2B">
                        <w:rPr>
                          <w:rFonts w:ascii="Arial" w:hAnsi="Arial"/>
                          <w:lang w:val="ru-RU"/>
                        </w:rPr>
                        <w:t>Гараж может быть посторонним словом, потому что это единственное помещение;</w:t>
                      </w:r>
                    </w:p>
                    <w:p w:rsidR="006B1DA2" w:rsidRPr="00946B2B" w:rsidRDefault="006B1DA2" w:rsidP="006B1DA2">
                      <w:pPr>
                        <w:pStyle w:val="a3"/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946B2B">
                        <w:rPr>
                          <w:rFonts w:ascii="Arial" w:hAnsi="Arial"/>
                          <w:lang w:val="ru-RU"/>
                        </w:rPr>
                        <w:t>-</w:t>
                      </w:r>
                      <w:r>
                        <w:rPr>
                          <w:rFonts w:ascii="Arial" w:hAnsi="Arial"/>
                          <w:lang w:val="ru-RU"/>
                        </w:rPr>
                        <w:t xml:space="preserve"> </w:t>
                      </w:r>
                      <w:r w:rsidRPr="00946B2B">
                        <w:rPr>
                          <w:rFonts w:ascii="Arial" w:hAnsi="Arial"/>
                          <w:lang w:val="ru-RU"/>
                        </w:rPr>
                        <w:t>Занавески могут быть посторонним словом,  потому что все остальные предметы либо имеют пол, либо стоят на нем.</w:t>
                      </w:r>
                    </w:p>
                    <w:p w:rsidR="006B1DA2" w:rsidRPr="00946B2B" w:rsidRDefault="006B1DA2" w:rsidP="006B1DA2">
                      <w:p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946B2B">
                        <w:rPr>
                          <w:rFonts w:ascii="Arial" w:hAnsi="Arial"/>
                          <w:lang w:val="ru-RU"/>
                        </w:rPr>
                        <w:t>Это занятие может поощрять дискуссию на изучаемом языке.</w:t>
                      </w:r>
                    </w:p>
                  </w:txbxContent>
                </v:textbox>
              </v:roundrect>
            </w:pict>
          </mc:Fallback>
        </mc:AlternateContent>
      </w:r>
      <w:r w:rsidRPr="00395306">
        <w:rPr>
          <w:rFonts w:ascii="Arial" w:hAnsi="Arial"/>
          <w:color w:val="000000"/>
          <w:lang w:val="ru-RU"/>
        </w:rPr>
        <w:t>Ученики должны найти посторонний элемент в каждом списке или слайде. Часто случается так, что однозначно правильных ответов не существует и любое слово может оказаться посторонним.  Тогда ученики должны дать обоснов</w:t>
      </w:r>
      <w:r>
        <w:rPr>
          <w:rFonts w:ascii="Arial" w:hAnsi="Arial"/>
          <w:color w:val="000000"/>
          <w:lang w:val="ru-RU"/>
        </w:rPr>
        <w:t>анный и состоятельный ответ, объ</w:t>
      </w:r>
      <w:r w:rsidRPr="00395306">
        <w:rPr>
          <w:rFonts w:ascii="Arial" w:hAnsi="Arial"/>
          <w:color w:val="000000"/>
          <w:lang w:val="ru-RU"/>
        </w:rPr>
        <w:t>ясняя свой выбор того или другого слова и сущность взаимосвязи между остальными словами списка.</w:t>
      </w:r>
    </w:p>
    <w:p w:rsidR="006B1DA2" w:rsidRPr="00395306" w:rsidRDefault="006B1DA2" w:rsidP="006B1DA2">
      <w:pPr>
        <w:rPr>
          <w:rFonts w:ascii="Arial" w:hAnsi="Arial"/>
          <w:color w:val="000000"/>
          <w:lang w:val="ru-RU"/>
        </w:rPr>
      </w:pPr>
    </w:p>
    <w:p w:rsidR="006B1DA2" w:rsidRPr="00395306" w:rsidRDefault="006B1DA2" w:rsidP="006B1DA2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6B1DA2" w:rsidRPr="00395306" w:rsidRDefault="006B1DA2" w:rsidP="006B1DA2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6B1DA2" w:rsidRDefault="006B1DA2" w:rsidP="006B1DA2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6B1DA2" w:rsidRPr="00395306" w:rsidRDefault="006B1DA2" w:rsidP="006B1DA2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6B1DA2" w:rsidRPr="00395306" w:rsidRDefault="006B1DA2" w:rsidP="006B1DA2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6B1DA2" w:rsidRPr="00395306" w:rsidRDefault="006B1DA2" w:rsidP="006B1DA2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В продолжение занятия, ученики могут предложить другое дополнительное слово для дополнения списка связанных понятий. Ученики также могут предложить постороннее для списка слово.</w:t>
      </w:r>
    </w:p>
    <w:p w:rsidR="006B1DA2" w:rsidRPr="00395306" w:rsidRDefault="006B1DA2" w:rsidP="006B1DA2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Последующий «разбор полетов» может концентрироваться на том, как ученики нашли связь между словами, какие процессы при этом имели место и на том, помогла ли ученикам работа в группе найти другие связи, которые они в другом случае не рассматривали бы.</w:t>
      </w:r>
    </w:p>
    <w:p w:rsidR="006B1DA2" w:rsidRPr="00395306" w:rsidRDefault="006B1DA2" w:rsidP="006B1DA2">
      <w:pPr>
        <w:pStyle w:val="a3"/>
        <w:rPr>
          <w:rFonts w:ascii="Arial" w:hAnsi="Arial"/>
          <w:color w:val="000000"/>
          <w:lang w:val="ru-RU"/>
        </w:rPr>
      </w:pPr>
    </w:p>
    <w:p w:rsidR="006B1DA2" w:rsidRPr="00395306" w:rsidRDefault="006B1DA2" w:rsidP="006B1DA2">
      <w:pPr>
        <w:pStyle w:val="a3"/>
        <w:rPr>
          <w:rFonts w:ascii="Arial" w:hAnsi="Arial"/>
          <w:color w:val="000000"/>
          <w:lang w:val="ru-RU"/>
        </w:rPr>
      </w:pPr>
    </w:p>
    <w:p w:rsidR="00AA1FCF" w:rsidRPr="006B1DA2" w:rsidRDefault="00AA1FCF">
      <w:pPr>
        <w:rPr>
          <w:lang w:val="ru-RU"/>
        </w:rPr>
      </w:pPr>
      <w:bookmarkStart w:id="0" w:name="_GoBack"/>
      <w:bookmarkEnd w:id="0"/>
    </w:p>
    <w:sectPr w:rsidR="00AA1FCF" w:rsidRPr="006B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6CC"/>
    <w:multiLevelType w:val="hybridMultilevel"/>
    <w:tmpl w:val="642ED16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5BB6"/>
    <w:multiLevelType w:val="hybridMultilevel"/>
    <w:tmpl w:val="D318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F7636"/>
    <w:multiLevelType w:val="hybridMultilevel"/>
    <w:tmpl w:val="5CC6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22"/>
    <w:rsid w:val="006B1DA2"/>
    <w:rsid w:val="00AA1FCF"/>
    <w:rsid w:val="00F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2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2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2014-04-03T20:08:00Z</dcterms:created>
  <dcterms:modified xsi:type="dcterms:W3CDTF">2014-04-03T20:08:00Z</dcterms:modified>
</cp:coreProperties>
</file>